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BBBF" w14:textId="38BDEEC4" w:rsidR="00156D0E" w:rsidRDefault="00856B1C" w:rsidP="00856B1C">
      <w:pPr>
        <w:pStyle w:val="Heading1"/>
      </w:pPr>
      <w:r>
        <w:t>Loving Obedience</w:t>
      </w:r>
    </w:p>
    <w:p w14:paraId="01F3D3D3" w14:textId="2656497D" w:rsidR="00290FE2" w:rsidRDefault="00856B1C" w:rsidP="00856B1C">
      <w:pPr>
        <w:rPr>
          <w:rFonts w:cs="Times New Roman"/>
          <w:szCs w:val="24"/>
        </w:rPr>
      </w:pPr>
      <w:r w:rsidRPr="00856B1C">
        <w:rPr>
          <w:rFonts w:cs="Times New Roman"/>
          <w:szCs w:val="24"/>
        </w:rPr>
        <w:t>The purpose</w:t>
      </w:r>
      <w:r w:rsidR="00603D07">
        <w:rPr>
          <w:rFonts w:cs="Times New Roman"/>
          <w:szCs w:val="24"/>
        </w:rPr>
        <w:t xml:space="preserve"> of this document is to define the benefits of obedience. </w:t>
      </w:r>
      <w:r w:rsidR="00290FE2">
        <w:rPr>
          <w:rFonts w:cs="Times New Roman"/>
          <w:szCs w:val="24"/>
        </w:rPr>
        <w:t xml:space="preserve">Benefits like </w:t>
      </w:r>
      <w:r w:rsidR="001F3698">
        <w:rPr>
          <w:rFonts w:cs="Times New Roman"/>
          <w:szCs w:val="24"/>
        </w:rPr>
        <w:t xml:space="preserve">loving our enemies, </w:t>
      </w:r>
      <w:r w:rsidR="00B64BD4">
        <w:rPr>
          <w:rFonts w:cs="Times New Roman"/>
          <w:szCs w:val="24"/>
        </w:rPr>
        <w:t xml:space="preserve">God’s wisdom, </w:t>
      </w:r>
      <w:r w:rsidR="001F3698">
        <w:rPr>
          <w:rFonts w:cs="Times New Roman"/>
          <w:szCs w:val="24"/>
        </w:rPr>
        <w:t xml:space="preserve">a </w:t>
      </w:r>
      <w:r w:rsidR="00B64BD4">
        <w:rPr>
          <w:rFonts w:cs="Times New Roman"/>
          <w:szCs w:val="24"/>
        </w:rPr>
        <w:t xml:space="preserve">personal purpose or calling, </w:t>
      </w:r>
      <w:r w:rsidR="001F3698">
        <w:rPr>
          <w:rFonts w:cs="Times New Roman"/>
          <w:szCs w:val="24"/>
        </w:rPr>
        <w:t xml:space="preserve">and </w:t>
      </w:r>
      <w:r w:rsidR="00290FE2">
        <w:rPr>
          <w:rFonts w:cs="Times New Roman"/>
          <w:szCs w:val="24"/>
        </w:rPr>
        <w:t>true freedom</w:t>
      </w:r>
      <w:r w:rsidR="001F3698">
        <w:rPr>
          <w:rFonts w:cs="Times New Roman"/>
          <w:szCs w:val="24"/>
        </w:rPr>
        <w:t xml:space="preserve">. </w:t>
      </w:r>
      <w:r w:rsidR="00603D07">
        <w:rPr>
          <w:rFonts w:cs="Times New Roman"/>
          <w:szCs w:val="24"/>
        </w:rPr>
        <w:t>It will also</w:t>
      </w:r>
      <w:r w:rsidR="0043120E">
        <w:rPr>
          <w:rFonts w:cs="Times New Roman"/>
          <w:szCs w:val="24"/>
        </w:rPr>
        <w:t xml:space="preserve"> explain why we want to be meek and humble</w:t>
      </w:r>
      <w:r w:rsidR="001F3698">
        <w:rPr>
          <w:rFonts w:cs="Times New Roman"/>
          <w:szCs w:val="24"/>
        </w:rPr>
        <w:t>, and how we can love all authority, understanding how God controls everything with our influence.</w:t>
      </w:r>
    </w:p>
    <w:p w14:paraId="5882AC65" w14:textId="262C0922" w:rsidR="00A0578E" w:rsidRDefault="00A0578E" w:rsidP="00A0578E">
      <w:pPr>
        <w:pStyle w:val="Heading1"/>
      </w:pPr>
      <w:r>
        <w:t>Loving Authority</w:t>
      </w:r>
      <w:r w:rsidR="00153AB3">
        <w:t xml:space="preserve"> – takes faith, humility and meekness</w:t>
      </w:r>
    </w:p>
    <w:p w14:paraId="5B60F87A" w14:textId="1B62D926" w:rsidR="008D1C02" w:rsidRDefault="00A0578E" w:rsidP="00A0578E">
      <w:pPr>
        <w:rPr>
          <w:rFonts w:cs="Times New Roman"/>
          <w:szCs w:val="24"/>
        </w:rPr>
      </w:pPr>
      <w:r w:rsidRPr="00A0578E">
        <w:rPr>
          <w:rFonts w:cs="Times New Roman"/>
          <w:szCs w:val="24"/>
        </w:rPr>
        <w:t>There are</w:t>
      </w:r>
      <w:r>
        <w:rPr>
          <w:rFonts w:cs="Times New Roman"/>
          <w:szCs w:val="24"/>
        </w:rPr>
        <w:t xml:space="preserve"> two types of authority: Expert and Command. </w:t>
      </w:r>
    </w:p>
    <w:p w14:paraId="1B41BA52" w14:textId="4E8112B6" w:rsidR="008D1C02" w:rsidRDefault="008D1C02" w:rsidP="00A0578E">
      <w:pPr>
        <w:rPr>
          <w:rFonts w:cs="Times New Roman"/>
          <w:szCs w:val="24"/>
        </w:rPr>
      </w:pPr>
      <w:r>
        <w:rPr>
          <w:rFonts w:cs="Times New Roman"/>
          <w:szCs w:val="24"/>
        </w:rPr>
        <w:t xml:space="preserve">Expert Authority: </w:t>
      </w:r>
      <w:r w:rsidR="00A0578E">
        <w:rPr>
          <w:rFonts w:cs="Times New Roman"/>
          <w:szCs w:val="24"/>
        </w:rPr>
        <w:t xml:space="preserve">Everyone has a </w:t>
      </w:r>
      <w:r w:rsidR="00D52EBA">
        <w:rPr>
          <w:rFonts w:cs="Times New Roman"/>
          <w:szCs w:val="24"/>
        </w:rPr>
        <w:t>God</w:t>
      </w:r>
      <w:r w:rsidR="00A0578E">
        <w:rPr>
          <w:rFonts w:cs="Times New Roman"/>
          <w:szCs w:val="24"/>
        </w:rPr>
        <w:t xml:space="preserve"> given gift. That </w:t>
      </w:r>
      <w:r w:rsidR="00D52EBA">
        <w:rPr>
          <w:rFonts w:cs="Times New Roman"/>
          <w:szCs w:val="24"/>
        </w:rPr>
        <w:t>gifting is</w:t>
      </w:r>
      <w:r w:rsidR="00A0578E">
        <w:rPr>
          <w:rFonts w:cs="Times New Roman"/>
          <w:szCs w:val="24"/>
        </w:rPr>
        <w:t xml:space="preserve"> their expertise, something they have that is unique </w:t>
      </w:r>
      <w:r>
        <w:rPr>
          <w:rFonts w:cs="Times New Roman"/>
          <w:szCs w:val="24"/>
        </w:rPr>
        <w:t>that</w:t>
      </w:r>
      <w:r w:rsidR="00A0578E">
        <w:rPr>
          <w:rFonts w:cs="Times New Roman"/>
          <w:szCs w:val="24"/>
        </w:rPr>
        <w:t xml:space="preserve"> we all need. No matter what condition they are in, we can love </w:t>
      </w:r>
      <w:r>
        <w:rPr>
          <w:rFonts w:cs="Times New Roman"/>
          <w:szCs w:val="24"/>
        </w:rPr>
        <w:t>everyone</w:t>
      </w:r>
      <w:r w:rsidR="00A0578E">
        <w:rPr>
          <w:rFonts w:cs="Times New Roman"/>
          <w:szCs w:val="24"/>
        </w:rPr>
        <w:t xml:space="preserve"> by </w:t>
      </w:r>
      <w:r>
        <w:rPr>
          <w:rFonts w:cs="Times New Roman"/>
          <w:szCs w:val="24"/>
        </w:rPr>
        <w:t xml:space="preserve">meekly </w:t>
      </w:r>
      <w:r w:rsidR="00A0578E">
        <w:rPr>
          <w:rFonts w:cs="Times New Roman"/>
          <w:szCs w:val="24"/>
        </w:rPr>
        <w:t xml:space="preserve">seeking their expertise. </w:t>
      </w:r>
      <w:r>
        <w:rPr>
          <w:rFonts w:cs="Times New Roman"/>
          <w:szCs w:val="24"/>
        </w:rPr>
        <w:t xml:space="preserve">They have more of this gift than they need. We have more of our gift than we need. In this way we are all created equal. To understand this equality, we </w:t>
      </w:r>
      <w:r w:rsidR="00D52EBA">
        <w:rPr>
          <w:rFonts w:cs="Times New Roman"/>
          <w:szCs w:val="24"/>
        </w:rPr>
        <w:t>must</w:t>
      </w:r>
      <w:r>
        <w:rPr>
          <w:rFonts w:cs="Times New Roman"/>
          <w:szCs w:val="24"/>
        </w:rPr>
        <w:t xml:space="preserve"> believe in God. </w:t>
      </w:r>
      <w:r w:rsidR="00D52EBA">
        <w:rPr>
          <w:rFonts w:cs="Times New Roman"/>
          <w:szCs w:val="24"/>
        </w:rPr>
        <w:t>To understand we need everyone takes humility.</w:t>
      </w:r>
    </w:p>
    <w:p w14:paraId="765840DE" w14:textId="0B6F7A0E" w:rsidR="00A0578E" w:rsidRDefault="008D1C02" w:rsidP="00A0578E">
      <w:pPr>
        <w:rPr>
          <w:rFonts w:cs="Times New Roman"/>
          <w:szCs w:val="24"/>
        </w:rPr>
      </w:pPr>
      <w:r>
        <w:rPr>
          <w:rFonts w:cs="Times New Roman"/>
          <w:szCs w:val="24"/>
        </w:rPr>
        <w:t xml:space="preserve">Command Authority is controlled by God. It is God’s gift to us. We can influence command with our prayers. Command Authority is </w:t>
      </w:r>
      <w:r w:rsidR="00D52EBA">
        <w:rPr>
          <w:rFonts w:cs="Times New Roman"/>
          <w:szCs w:val="24"/>
        </w:rPr>
        <w:t>all powerful</w:t>
      </w:r>
      <w:r>
        <w:rPr>
          <w:rFonts w:cs="Times New Roman"/>
          <w:szCs w:val="24"/>
        </w:rPr>
        <w:t xml:space="preserve">, God’s power. </w:t>
      </w:r>
      <w:r w:rsidR="00D52EBA">
        <w:rPr>
          <w:rFonts w:cs="Times New Roman"/>
          <w:szCs w:val="24"/>
        </w:rPr>
        <w:t>When we confess what is on our hea</w:t>
      </w:r>
      <w:r w:rsidR="00EE30FA">
        <w:rPr>
          <w:rFonts w:cs="Times New Roman"/>
          <w:szCs w:val="24"/>
        </w:rPr>
        <w:t>r</w:t>
      </w:r>
      <w:r w:rsidR="00D52EBA">
        <w:rPr>
          <w:rFonts w:cs="Times New Roman"/>
          <w:szCs w:val="24"/>
        </w:rPr>
        <w:t>t to God, he will refine our heart and/or refine the heart of the authority.</w:t>
      </w:r>
      <w:r w:rsidR="0001243E">
        <w:rPr>
          <w:rFonts w:cs="Times New Roman"/>
          <w:szCs w:val="24"/>
        </w:rPr>
        <w:t xml:space="preserve"> Influencing command takes meek faith in God. The meek will inherit the Earth. Sometimes we end up witnessing the Resurrection when we allow (suffer) under authority meekly. When we suffer meekly the Holy Spirit </w:t>
      </w:r>
      <w:r w:rsidR="00EC0DCD">
        <w:rPr>
          <w:rFonts w:cs="Times New Roman"/>
          <w:szCs w:val="24"/>
        </w:rPr>
        <w:t>promises to</w:t>
      </w:r>
      <w:r w:rsidR="0001243E">
        <w:rPr>
          <w:rFonts w:cs="Times New Roman"/>
          <w:szCs w:val="24"/>
        </w:rPr>
        <w:t xml:space="preserve"> give us the strength to bear the suffering. This witness with meekness and associated miracles </w:t>
      </w:r>
      <w:proofErr w:type="gramStart"/>
      <w:r w:rsidR="0001243E">
        <w:rPr>
          <w:rFonts w:cs="Times New Roman"/>
          <w:szCs w:val="24"/>
        </w:rPr>
        <w:t>has</w:t>
      </w:r>
      <w:proofErr w:type="gramEnd"/>
      <w:r w:rsidR="0001243E">
        <w:rPr>
          <w:rFonts w:cs="Times New Roman"/>
          <w:szCs w:val="24"/>
        </w:rPr>
        <w:t xml:space="preserve"> created the Body of Christ, the Church. </w:t>
      </w:r>
      <w:r w:rsidR="003F2726">
        <w:rPr>
          <w:rFonts w:cs="Times New Roman"/>
          <w:szCs w:val="24"/>
        </w:rPr>
        <w:t>That way t</w:t>
      </w:r>
      <w:r w:rsidR="0001243E">
        <w:rPr>
          <w:rFonts w:cs="Times New Roman"/>
          <w:szCs w:val="24"/>
        </w:rPr>
        <w:t xml:space="preserve">he whole world (all the river drainages for 100% of the people at that time) was </w:t>
      </w:r>
      <w:r w:rsidR="00EC0DCD">
        <w:rPr>
          <w:rFonts w:cs="Times New Roman"/>
          <w:szCs w:val="24"/>
        </w:rPr>
        <w:t>witness to the resurrection in 20 short years before the fall of the Second Temple in 70</w:t>
      </w:r>
      <w:r w:rsidR="003F2726">
        <w:rPr>
          <w:rFonts w:cs="Times New Roman"/>
          <w:szCs w:val="24"/>
        </w:rPr>
        <w:t>AD</w:t>
      </w:r>
      <w:r w:rsidR="00EC0DCD">
        <w:rPr>
          <w:rFonts w:cs="Times New Roman"/>
          <w:szCs w:val="24"/>
        </w:rPr>
        <w:t xml:space="preserve">. </w:t>
      </w:r>
      <w:r w:rsidR="003F2726">
        <w:rPr>
          <w:rFonts w:cs="Times New Roman"/>
          <w:szCs w:val="24"/>
        </w:rPr>
        <w:t>Now w</w:t>
      </w:r>
      <w:r w:rsidR="00EC0DCD">
        <w:rPr>
          <w:rFonts w:cs="Times New Roman"/>
          <w:szCs w:val="24"/>
        </w:rPr>
        <w:t>e know the population of the rest of the world did not add up to .5% at that time). So, understanding our influence, we can love all authority, but it takes faith, humility, and meekness.</w:t>
      </w:r>
    </w:p>
    <w:p w14:paraId="4767C1E7" w14:textId="2E122582" w:rsidR="00153AB3" w:rsidRDefault="00153AB3" w:rsidP="00A0578E">
      <w:pPr>
        <w:rPr>
          <w:rFonts w:cs="Times New Roman"/>
          <w:szCs w:val="24"/>
        </w:rPr>
      </w:pPr>
      <w:r>
        <w:rPr>
          <w:rFonts w:cs="Times New Roman"/>
          <w:szCs w:val="24"/>
        </w:rPr>
        <w:t>Loving Authority – how we can love everyone through understanding Expertise</w:t>
      </w:r>
      <w:r w:rsidR="00D92663">
        <w:rPr>
          <w:rFonts w:cs="Times New Roman"/>
          <w:szCs w:val="24"/>
        </w:rPr>
        <w:t xml:space="preserve">, </w:t>
      </w:r>
      <w:r>
        <w:rPr>
          <w:rFonts w:cs="Times New Roman"/>
          <w:szCs w:val="24"/>
        </w:rPr>
        <w:t>and how thousands of martyrs had the strength to suffer meekly, witnessing the resurrection</w:t>
      </w:r>
      <w:r w:rsidR="00D92663">
        <w:rPr>
          <w:rFonts w:cs="Times New Roman"/>
          <w:szCs w:val="24"/>
        </w:rPr>
        <w:t>, through understanding Command</w:t>
      </w:r>
      <w:r>
        <w:rPr>
          <w:rFonts w:cs="Times New Roman"/>
          <w:szCs w:val="24"/>
        </w:rPr>
        <w:t>.</w:t>
      </w:r>
    </w:p>
    <w:p w14:paraId="0935A6C0" w14:textId="2E4F4E34" w:rsidR="00D92663" w:rsidRDefault="00D92663" w:rsidP="00D92663">
      <w:pPr>
        <w:pStyle w:val="Heading1"/>
      </w:pPr>
      <w:r>
        <w:t>Problem with Reason</w:t>
      </w:r>
    </w:p>
    <w:p w14:paraId="17B65058" w14:textId="189A6BFC" w:rsidR="00924169" w:rsidRDefault="00D92663" w:rsidP="00924169">
      <w:r>
        <w:t xml:space="preserve">The problem with reason is the same as the problem with good and evil knowledge. As Christians we have the Holy Spirit and the Lord’s wisdom </w:t>
      </w:r>
      <w:r w:rsidR="00924169">
        <w:t>in heart</w:t>
      </w:r>
      <w:r>
        <w:t xml:space="preserve">. We are trained to get our expertise from others and offer our expertise to others. </w:t>
      </w:r>
      <w:r w:rsidR="00180C0B">
        <w:t>The Gospel is not reasonable, our calling is not reasonable, how he brings us together is not reasonable, how he does that and everything else he does is not reasonable. This is the opposite of human reason, human wisdom, and Good and Evil Knowledge.</w:t>
      </w:r>
      <w:r w:rsidR="00924169">
        <w:t xml:space="preserve"> True Freedom is doing what you want and having that being exactly what God has put on your heart. True Freedom is easy to understand when we understand the benefits of meekness, humility, </w:t>
      </w:r>
      <w:r w:rsidR="003F2726">
        <w:t>also known as</w:t>
      </w:r>
      <w:r w:rsidR="00924169">
        <w:t xml:space="preserve"> obedience. </w:t>
      </w:r>
    </w:p>
    <w:p w14:paraId="772D5485" w14:textId="77777777" w:rsidR="00A8465D" w:rsidRDefault="00A8465D" w:rsidP="00924169"/>
    <w:p w14:paraId="0B567D5A" w14:textId="2FAB62B8" w:rsidR="00044C31" w:rsidRDefault="00044C31" w:rsidP="00044C31">
      <w:pPr>
        <w:pStyle w:val="Heading1"/>
      </w:pPr>
      <w:r>
        <w:lastRenderedPageBreak/>
        <w:t>Summary – The List of Obedience Benefits</w:t>
      </w:r>
    </w:p>
    <w:p w14:paraId="4AA9D630" w14:textId="77777777" w:rsidR="00A8465D" w:rsidRDefault="00A8465D" w:rsidP="00A854EF">
      <w:pPr>
        <w:pStyle w:val="ListParagraph"/>
        <w:numPr>
          <w:ilvl w:val="0"/>
          <w:numId w:val="1"/>
        </w:numPr>
        <w:sectPr w:rsidR="00A8465D">
          <w:headerReference w:type="default" r:id="rId7"/>
          <w:footerReference w:type="default" r:id="rId8"/>
          <w:pgSz w:w="12240" w:h="15840"/>
          <w:pgMar w:top="1440" w:right="1440" w:bottom="1440" w:left="1440" w:header="720" w:footer="720" w:gutter="0"/>
          <w:cols w:space="720"/>
          <w:docGrid w:linePitch="360"/>
        </w:sectPr>
      </w:pPr>
    </w:p>
    <w:p w14:paraId="7C971660" w14:textId="77777777" w:rsidR="00A854EF" w:rsidRDefault="00A854EF" w:rsidP="00A854EF">
      <w:pPr>
        <w:pStyle w:val="ListParagraph"/>
        <w:numPr>
          <w:ilvl w:val="0"/>
          <w:numId w:val="1"/>
        </w:numPr>
      </w:pPr>
      <w:r>
        <w:t>Love</w:t>
      </w:r>
    </w:p>
    <w:p w14:paraId="5CF6F2E6" w14:textId="01217BCD" w:rsidR="00044C31" w:rsidRDefault="00044C31" w:rsidP="00A854EF">
      <w:pPr>
        <w:pStyle w:val="ListParagraph"/>
        <w:numPr>
          <w:ilvl w:val="0"/>
          <w:numId w:val="1"/>
        </w:numPr>
      </w:pPr>
      <w:r>
        <w:t>Faith</w:t>
      </w:r>
    </w:p>
    <w:p w14:paraId="19DFD0F5" w14:textId="060B9D79" w:rsidR="00044C31" w:rsidRDefault="00044C31" w:rsidP="00A854EF">
      <w:pPr>
        <w:pStyle w:val="ListParagraph"/>
        <w:numPr>
          <w:ilvl w:val="0"/>
          <w:numId w:val="1"/>
        </w:numPr>
      </w:pPr>
      <w:r>
        <w:t>Humility</w:t>
      </w:r>
    </w:p>
    <w:p w14:paraId="06A4E8A0" w14:textId="4B4255D7" w:rsidR="00044C31" w:rsidRDefault="00044C31" w:rsidP="00A854EF">
      <w:pPr>
        <w:pStyle w:val="ListParagraph"/>
        <w:numPr>
          <w:ilvl w:val="0"/>
          <w:numId w:val="1"/>
        </w:numPr>
      </w:pPr>
      <w:r>
        <w:t>Meekness</w:t>
      </w:r>
    </w:p>
    <w:p w14:paraId="4AE3ECF3" w14:textId="69472B6D" w:rsidR="00A854EF" w:rsidRDefault="00A854EF" w:rsidP="00A854EF">
      <w:pPr>
        <w:pStyle w:val="ListParagraph"/>
        <w:numPr>
          <w:ilvl w:val="0"/>
          <w:numId w:val="1"/>
        </w:numPr>
      </w:pPr>
      <w:r>
        <w:t>Wisdom</w:t>
      </w:r>
    </w:p>
    <w:p w14:paraId="7CAE51E6" w14:textId="04E59665" w:rsidR="00A854EF" w:rsidRDefault="00A854EF" w:rsidP="00A854EF">
      <w:pPr>
        <w:pStyle w:val="ListParagraph"/>
        <w:numPr>
          <w:ilvl w:val="0"/>
          <w:numId w:val="1"/>
        </w:numPr>
      </w:pPr>
      <w:r>
        <w:t xml:space="preserve">Purpose </w:t>
      </w:r>
    </w:p>
    <w:p w14:paraId="76C7580F" w14:textId="1219BB28" w:rsidR="00A854EF" w:rsidRDefault="00A854EF" w:rsidP="00A854EF">
      <w:pPr>
        <w:pStyle w:val="ListParagraph"/>
        <w:numPr>
          <w:ilvl w:val="0"/>
          <w:numId w:val="1"/>
        </w:numPr>
      </w:pPr>
      <w:r>
        <w:t>Calling</w:t>
      </w:r>
    </w:p>
    <w:p w14:paraId="002D95FF" w14:textId="440584F8" w:rsidR="00A854EF" w:rsidRDefault="00A854EF" w:rsidP="00A854EF">
      <w:pPr>
        <w:pStyle w:val="ListParagraph"/>
        <w:numPr>
          <w:ilvl w:val="0"/>
          <w:numId w:val="1"/>
        </w:numPr>
      </w:pPr>
      <w:r>
        <w:t>Freedom</w:t>
      </w:r>
    </w:p>
    <w:p w14:paraId="22CAE8CD" w14:textId="1FE2CF63" w:rsidR="00A854EF" w:rsidRDefault="00A854EF" w:rsidP="00A854EF">
      <w:pPr>
        <w:pStyle w:val="ListParagraph"/>
        <w:numPr>
          <w:ilvl w:val="0"/>
          <w:numId w:val="1"/>
        </w:numPr>
      </w:pPr>
      <w:r>
        <w:t>Power</w:t>
      </w:r>
    </w:p>
    <w:p w14:paraId="5B3AD28B" w14:textId="38D7EF69" w:rsidR="00A854EF" w:rsidRDefault="00A854EF" w:rsidP="00A854EF">
      <w:pPr>
        <w:pStyle w:val="ListParagraph"/>
        <w:numPr>
          <w:ilvl w:val="0"/>
          <w:numId w:val="1"/>
        </w:numPr>
      </w:pPr>
      <w:r>
        <w:t>Success</w:t>
      </w:r>
    </w:p>
    <w:p w14:paraId="4F086DB4" w14:textId="4402CF8A" w:rsidR="00CB407A" w:rsidRDefault="00CB407A" w:rsidP="00A854EF">
      <w:pPr>
        <w:pStyle w:val="ListParagraph"/>
        <w:numPr>
          <w:ilvl w:val="0"/>
          <w:numId w:val="1"/>
        </w:numPr>
      </w:pPr>
      <w:r>
        <w:t>Witness</w:t>
      </w:r>
    </w:p>
    <w:p w14:paraId="3AE0CC95" w14:textId="02BDAA03" w:rsidR="00CB407A" w:rsidRDefault="00CB407A" w:rsidP="00A854EF">
      <w:pPr>
        <w:pStyle w:val="ListParagraph"/>
        <w:numPr>
          <w:ilvl w:val="0"/>
          <w:numId w:val="1"/>
        </w:numPr>
      </w:pPr>
      <w:r>
        <w:t>Miracles</w:t>
      </w:r>
    </w:p>
    <w:p w14:paraId="412FDE60" w14:textId="3BCC996A" w:rsidR="00C4045E" w:rsidRDefault="00C4045E" w:rsidP="00A854EF">
      <w:pPr>
        <w:pStyle w:val="ListParagraph"/>
        <w:numPr>
          <w:ilvl w:val="0"/>
          <w:numId w:val="1"/>
        </w:numPr>
      </w:pPr>
      <w:r>
        <w:t>Suffering</w:t>
      </w:r>
    </w:p>
    <w:p w14:paraId="3326553F" w14:textId="71A2B79D" w:rsidR="00A8465D" w:rsidRDefault="00A8465D" w:rsidP="00A854EF">
      <w:pPr>
        <w:pStyle w:val="ListParagraph"/>
        <w:numPr>
          <w:ilvl w:val="0"/>
          <w:numId w:val="1"/>
        </w:numPr>
      </w:pPr>
      <w:r>
        <w:t>Salvation</w:t>
      </w:r>
    </w:p>
    <w:p w14:paraId="708AD1AA" w14:textId="77777777" w:rsidR="00A8465D" w:rsidRDefault="00A8465D" w:rsidP="00044C31">
      <w:pPr>
        <w:sectPr w:rsidR="00A8465D" w:rsidSect="00A8465D">
          <w:type w:val="continuous"/>
          <w:pgSz w:w="12240" w:h="15840"/>
          <w:pgMar w:top="1440" w:right="1440" w:bottom="1440" w:left="1440" w:header="720" w:footer="720" w:gutter="0"/>
          <w:cols w:num="2" w:space="720"/>
          <w:docGrid w:linePitch="360"/>
        </w:sectPr>
      </w:pPr>
    </w:p>
    <w:p w14:paraId="5032DDD1" w14:textId="77777777" w:rsidR="00A854EF" w:rsidRDefault="00A854EF" w:rsidP="00044C31"/>
    <w:p w14:paraId="19B99948" w14:textId="77777777" w:rsidR="00044C31" w:rsidRPr="00044C31" w:rsidRDefault="00044C31" w:rsidP="00044C31"/>
    <w:sectPr w:rsidR="00044C31" w:rsidRPr="00044C31" w:rsidSect="00A8465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1C1A" w14:textId="77777777" w:rsidR="00381191" w:rsidRDefault="00381191" w:rsidP="00677E9D">
      <w:pPr>
        <w:spacing w:after="0" w:line="240" w:lineRule="auto"/>
      </w:pPr>
      <w:r>
        <w:separator/>
      </w:r>
    </w:p>
  </w:endnote>
  <w:endnote w:type="continuationSeparator" w:id="0">
    <w:p w14:paraId="48A47616" w14:textId="77777777" w:rsidR="00381191" w:rsidRDefault="00381191"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47A9"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290B4BB8" w14:textId="77777777">
      <w:tc>
        <w:tcPr>
          <w:tcW w:w="2500" w:type="pct"/>
          <w:shd w:val="clear" w:color="auto" w:fill="4472C4" w:themeFill="accent1"/>
          <w:vAlign w:val="center"/>
        </w:tcPr>
        <w:p w14:paraId="2969DA44" w14:textId="2D3039B8"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Content>
              <w:r w:rsidR="00856B1C">
                <w:rPr>
                  <w:caps/>
                  <w:color w:val="FFFFFF" w:themeColor="background1"/>
                  <w:sz w:val="18"/>
                  <w:szCs w:val="18"/>
                </w:rPr>
                <w:t>Loving Obedience</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5CE71B33" w14:textId="77777777" w:rsidR="00346E38" w:rsidRDefault="00856B1C">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Robert D. Pace (Paisii)</w:t>
              </w:r>
            </w:p>
          </w:sdtContent>
        </w:sdt>
      </w:tc>
    </w:tr>
  </w:tbl>
  <w:p w14:paraId="3164A3AB"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7432" w14:textId="77777777" w:rsidR="00381191" w:rsidRDefault="00381191" w:rsidP="00677E9D">
      <w:pPr>
        <w:spacing w:after="0" w:line="240" w:lineRule="auto"/>
      </w:pPr>
      <w:r>
        <w:separator/>
      </w:r>
    </w:p>
  </w:footnote>
  <w:footnote w:type="continuationSeparator" w:id="0">
    <w:p w14:paraId="4E40CF1A" w14:textId="77777777" w:rsidR="00381191" w:rsidRDefault="00381191"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32DA"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479CC879" wp14:editId="64C39CD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6446CF" w14:textId="67716E23" w:rsidR="00677E9D" w:rsidRDefault="00856B1C">
                              <w:pPr>
                                <w:pStyle w:val="Header"/>
                                <w:tabs>
                                  <w:tab w:val="clear" w:pos="4680"/>
                                  <w:tab w:val="clear" w:pos="9360"/>
                                </w:tabs>
                                <w:jc w:val="center"/>
                                <w:rPr>
                                  <w:caps/>
                                  <w:color w:val="FFFFFF" w:themeColor="background1"/>
                                </w:rPr>
                              </w:pPr>
                              <w:r>
                                <w:rPr>
                                  <w:caps/>
                                  <w:color w:val="FFFFFF" w:themeColor="background1"/>
                                </w:rPr>
                                <w:t>Loving Obedience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79CC879"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6446CF" w14:textId="67716E23" w:rsidR="00677E9D" w:rsidRDefault="00856B1C">
                        <w:pPr>
                          <w:pStyle w:val="Header"/>
                          <w:tabs>
                            <w:tab w:val="clear" w:pos="4680"/>
                            <w:tab w:val="clear" w:pos="9360"/>
                          </w:tabs>
                          <w:jc w:val="center"/>
                          <w:rPr>
                            <w:caps/>
                            <w:color w:val="FFFFFF" w:themeColor="background1"/>
                          </w:rPr>
                        </w:pPr>
                        <w:r>
                          <w:rPr>
                            <w:caps/>
                            <w:color w:val="FFFFFF" w:themeColor="background1"/>
                          </w:rPr>
                          <w:t>Loving Obedience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3123D"/>
    <w:multiLevelType w:val="hybridMultilevel"/>
    <w:tmpl w:val="B9381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07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1C"/>
    <w:rsid w:val="00004C65"/>
    <w:rsid w:val="0001243E"/>
    <w:rsid w:val="00044C31"/>
    <w:rsid w:val="00062B07"/>
    <w:rsid w:val="000C262C"/>
    <w:rsid w:val="00153AB3"/>
    <w:rsid w:val="00156D0E"/>
    <w:rsid w:val="00180C0B"/>
    <w:rsid w:val="00196F2A"/>
    <w:rsid w:val="001D0827"/>
    <w:rsid w:val="001F3698"/>
    <w:rsid w:val="00203E93"/>
    <w:rsid w:val="00251AC6"/>
    <w:rsid w:val="00290FE2"/>
    <w:rsid w:val="002945DC"/>
    <w:rsid w:val="0034466E"/>
    <w:rsid w:val="00346E38"/>
    <w:rsid w:val="00381191"/>
    <w:rsid w:val="003F2726"/>
    <w:rsid w:val="0043120E"/>
    <w:rsid w:val="005B17F2"/>
    <w:rsid w:val="00603D07"/>
    <w:rsid w:val="00655FD6"/>
    <w:rsid w:val="00677E9D"/>
    <w:rsid w:val="007C71AB"/>
    <w:rsid w:val="007E1416"/>
    <w:rsid w:val="00856B1C"/>
    <w:rsid w:val="008D1B43"/>
    <w:rsid w:val="008D1C02"/>
    <w:rsid w:val="00924169"/>
    <w:rsid w:val="00953410"/>
    <w:rsid w:val="00A0578E"/>
    <w:rsid w:val="00A174AD"/>
    <w:rsid w:val="00A6252C"/>
    <w:rsid w:val="00A8465D"/>
    <w:rsid w:val="00A854EF"/>
    <w:rsid w:val="00A9120E"/>
    <w:rsid w:val="00AE0E98"/>
    <w:rsid w:val="00B13B90"/>
    <w:rsid w:val="00B42976"/>
    <w:rsid w:val="00B64BD4"/>
    <w:rsid w:val="00B7488B"/>
    <w:rsid w:val="00C14E77"/>
    <w:rsid w:val="00C4045E"/>
    <w:rsid w:val="00C719A5"/>
    <w:rsid w:val="00CB407A"/>
    <w:rsid w:val="00D52EBA"/>
    <w:rsid w:val="00D92663"/>
    <w:rsid w:val="00DB2C87"/>
    <w:rsid w:val="00DD5A23"/>
    <w:rsid w:val="00E65E04"/>
    <w:rsid w:val="00EC0DCD"/>
    <w:rsid w:val="00EE30FA"/>
    <w:rsid w:val="00F53EE4"/>
    <w:rsid w:val="00F9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61A91"/>
  <w15:chartTrackingRefBased/>
  <w15:docId w15:val="{87C2BDBA-FF7C-4421-955B-BF8A005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27"/>
    <w:rPr>
      <w:rFonts w:ascii="Times New Roman" w:hAnsi="Times New Roman"/>
      <w:sz w:val="24"/>
    </w:rPr>
  </w:style>
  <w:style w:type="paragraph" w:styleId="Heading1">
    <w:name w:val="heading 1"/>
    <w:basedOn w:val="Normal"/>
    <w:next w:val="Normal"/>
    <w:link w:val="Heading1Char"/>
    <w:uiPriority w:val="9"/>
    <w:qFormat/>
    <w:rsid w:val="00856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856B1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Robert%20Paisii%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Robert Paisii Pace</Template>
  <TotalTime>281</TotalTime>
  <Pages>2</Pages>
  <Words>513</Words>
  <Characters>2465</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Loving Obedience</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Loving Obedience</dc:title>
  <dc:subject/>
  <dc:creator>Robert D. Pace (Paisii)</dc:creator>
  <cp:keywords/>
  <dc:description/>
  <cp:lastModifiedBy>Bob Pace</cp:lastModifiedBy>
  <cp:revision>9</cp:revision>
  <dcterms:created xsi:type="dcterms:W3CDTF">2022-11-10T17:22:00Z</dcterms:created>
  <dcterms:modified xsi:type="dcterms:W3CDTF">2022-11-11T14:33:00Z</dcterms:modified>
</cp:coreProperties>
</file>